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C" w:rsidRPr="002F5DFE" w:rsidRDefault="00C22FDC" w:rsidP="00C3156E">
      <w:pPr>
        <w:rPr>
          <w:rFonts w:ascii="Times New Roman" w:hAnsi="Times New Roman"/>
          <w:b/>
        </w:rPr>
      </w:pPr>
      <w:r w:rsidRPr="002F5DFE">
        <w:rPr>
          <w:rFonts w:ascii="Times New Roman" w:hAnsi="Times New Roman"/>
        </w:rPr>
        <w:t xml:space="preserve">                      </w:t>
      </w:r>
      <w:r w:rsidRPr="002F5DFE">
        <w:rPr>
          <w:rFonts w:ascii="Times New Roman" w:hAnsi="Times New Roman"/>
          <w:b/>
        </w:rPr>
        <w:t>Первичная профсоюзная организация МБОУ «Бехтеевская СОШ»</w:t>
      </w:r>
    </w:p>
    <w:p w:rsidR="00C22FDC" w:rsidRPr="002F5DFE" w:rsidRDefault="00C22FDC" w:rsidP="00205390">
      <w:pPr>
        <w:rPr>
          <w:rFonts w:ascii="Times New Roman" w:hAnsi="Times New Roman"/>
        </w:rPr>
      </w:pPr>
      <w:bookmarkStart w:id="0" w:name="_GoBack"/>
      <w:bookmarkEnd w:id="0"/>
      <w:r w:rsidRPr="002F5DFE">
        <w:rPr>
          <w:rFonts w:ascii="Times New Roman" w:hAnsi="Times New Roman"/>
        </w:rPr>
        <w:t xml:space="preserve"> Профсоюзная организация в школе создается Профсоюзом работников народного образования и науки России и является представителем и выразителем интересов организационной структурой более чем пятимиллионного Профсоюза. Она создается для того, чтобы через нее реализовать уставные цели Профсоюза по защите социально – трудовых прав учителей и других работников отрасли в конкретном коллективе образовательного учреждения.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 xml:space="preserve">Основной </w:t>
      </w:r>
      <w:r w:rsidRPr="002F5DFE">
        <w:rPr>
          <w:rFonts w:ascii="Times New Roman" w:hAnsi="Times New Roman"/>
          <w:b/>
          <w:bCs/>
        </w:rPr>
        <w:t>целью</w:t>
      </w:r>
      <w:r w:rsidRPr="002F5DFE">
        <w:rPr>
          <w:rFonts w:ascii="Times New Roman" w:hAnsi="Times New Roman"/>
        </w:rPr>
        <w:t xml:space="preserve"> первичной профсоюзной организации школы является реализация уставных целей и задач Профсоюза по представи</w:t>
      </w:r>
      <w:r w:rsidRPr="002F5DFE">
        <w:rPr>
          <w:rFonts w:ascii="Times New Roman" w:hAnsi="Times New Roman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2F5DFE">
        <w:rPr>
          <w:rFonts w:ascii="Times New Roman" w:hAnsi="Times New Roman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  <w:b/>
          <w:bCs/>
        </w:rPr>
        <w:t> Задачами профсоюзной организации школы являются: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Объединение усилий и координация действий членов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Содействие повышению уровня жизни членов Профсоюза, состоящих на учете в первичной профсоюзной организации школы.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Представительство интересов членов Профсоюза в органах управления школой, органах местного самоуправления, общественных и иных организациях.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Обеспечение членов Профсоюза правовой и социальной информацией.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br/>
      </w:r>
      <w:r w:rsidRPr="002F5DFE">
        <w:rPr>
          <w:rFonts w:ascii="Times New Roman" w:hAnsi="Times New Roman"/>
          <w:b/>
          <w:bCs/>
        </w:rPr>
        <w:t>Для достижения целей</w:t>
      </w:r>
      <w:r w:rsidRPr="002F5DFE">
        <w:rPr>
          <w:rFonts w:ascii="Times New Roman" w:hAnsi="Times New Roman"/>
        </w:rPr>
        <w:t xml:space="preserve"> профсоюзная организация: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ведет коллективные переговоры с администрацией;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заключает от имени учителей и других работников образования коллективный договор и контролирует его реализацию;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осуществляет общественный контроль за соблюдением трудового законодательства, правил и норм охраны труда в отношении членов Профсоюза;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осуществляет информационное обеспечение членов Профсоюза, ведет разъяснительную работу в ходе коллективных акций;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участвует в урегулировании коллективных трудовых споров (конфликтов);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 и др.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 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  <w:b/>
          <w:bCs/>
        </w:rPr>
        <w:t>Документация первичной профсоюзной организации школы: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br/>
        <w:t>- план работы профкома;</w:t>
      </w:r>
      <w:r w:rsidRPr="002F5DFE">
        <w:rPr>
          <w:rFonts w:ascii="Times New Roman" w:hAnsi="Times New Roman"/>
        </w:rPr>
        <w:br/>
        <w:t>- протоколы заседаний профкома;</w:t>
      </w:r>
      <w:r w:rsidRPr="002F5DFE">
        <w:rPr>
          <w:rFonts w:ascii="Times New Roman" w:hAnsi="Times New Roman"/>
        </w:rPr>
        <w:br/>
        <w:t>- протоколы и постановления собраний, совещаний;</w:t>
      </w:r>
      <w:r w:rsidRPr="002F5DFE">
        <w:rPr>
          <w:rFonts w:ascii="Times New Roman" w:hAnsi="Times New Roman"/>
        </w:rPr>
        <w:br/>
        <w:t>- коллективный договор;</w:t>
      </w:r>
      <w:r w:rsidRPr="002F5DFE">
        <w:rPr>
          <w:rFonts w:ascii="Times New Roman" w:hAnsi="Times New Roman"/>
        </w:rPr>
        <w:br/>
        <w:t>- Устав, положение о первичной профорганизации.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 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  <w:b/>
          <w:bCs/>
        </w:rPr>
        <w:t>Права и обязанности члена профкома</w:t>
      </w:r>
      <w:r w:rsidRPr="002F5DFE">
        <w:rPr>
          <w:rFonts w:ascii="Times New Roman" w:hAnsi="Times New Roman"/>
        </w:rPr>
        <w:t> 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  <w:b/>
          <w:bCs/>
        </w:rPr>
        <w:t>Члены профсоюза имеют право: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обращаться в профсоюзный орган и организацию за консультацией, с заявлениями, предложениями и получать ответ по существу обращения;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на помощь в прохождении медицинской экспертизы при временной и стойкой утрате трудоспособности;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участвовать в деятельности Профсоюза, в том числе в выработке, обсуждении и принятии решений, осуществлении контроля за их выполнением;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избирать и быть избранным делегатом на профсоюзные конференции, собрания;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пользоваться другими правами, предусмотренными Уставом Профсоюза, Общим Положением о первичной профсоюзной организации.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  <w:b/>
          <w:bCs/>
        </w:rPr>
        <w:t>Член профсоюза обязан: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выполнять обязанности, предусмотренные трудовым и коллективным договорами (соглашениями), правилами внутреннего трудового распорядка;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ежемесячно, в установленном размере и порядке уплачивать членские профсоюзные взносы;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- поддерживать коллективные действия Профсоюза, направленные на защиту трудовых и социально-экономических прав и интересов членов Профсоюза.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 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Профсоюз заинтересован в укреплении и повышении результативности работы всех работников школы.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Давайте жизнь свою любить!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Решайте – быть или не быть.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 xml:space="preserve">Скорей вступайте в профсоюзы – </w:t>
      </w:r>
    </w:p>
    <w:p w:rsidR="00C22FDC" w:rsidRPr="002F5DFE" w:rsidRDefault="00C22FDC" w:rsidP="00205390">
      <w:pPr>
        <w:rPr>
          <w:rFonts w:ascii="Times New Roman" w:hAnsi="Times New Roman"/>
        </w:rPr>
      </w:pPr>
      <w:r w:rsidRPr="002F5DFE">
        <w:rPr>
          <w:rFonts w:ascii="Times New Roman" w:hAnsi="Times New Roman"/>
        </w:rPr>
        <w:t>Команду, без которой вам не жить!</w:t>
      </w:r>
    </w:p>
    <w:p w:rsidR="00C22FDC" w:rsidRPr="002F5DFE" w:rsidRDefault="00C22FDC">
      <w:pPr>
        <w:rPr>
          <w:rFonts w:ascii="Times New Roman" w:hAnsi="Times New Roman"/>
        </w:rPr>
      </w:pPr>
    </w:p>
    <w:sectPr w:rsidR="00C22FDC" w:rsidRPr="002F5DFE" w:rsidSect="0022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A0"/>
    <w:rsid w:val="00205390"/>
    <w:rsid w:val="00227359"/>
    <w:rsid w:val="002A2DAC"/>
    <w:rsid w:val="002F5DFE"/>
    <w:rsid w:val="00812BF7"/>
    <w:rsid w:val="008C16A0"/>
    <w:rsid w:val="00A9261C"/>
    <w:rsid w:val="00AF41CD"/>
    <w:rsid w:val="00B024D7"/>
    <w:rsid w:val="00C22FDC"/>
    <w:rsid w:val="00C3156E"/>
    <w:rsid w:val="00D40C3F"/>
    <w:rsid w:val="00D45831"/>
    <w:rsid w:val="00F0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539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727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2013-09-12T11:58:00Z</dcterms:created>
  <dcterms:modified xsi:type="dcterms:W3CDTF">2017-01-03T17:33:00Z</dcterms:modified>
</cp:coreProperties>
</file>